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65" w:rsidRDefault="00325A65" w:rsidP="00247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A65" w:rsidRPr="00325A65" w:rsidRDefault="00325A65" w:rsidP="00325A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5A65">
        <w:rPr>
          <w:rFonts w:ascii="Times New Roman" w:hAnsi="Times New Roman" w:cs="Times New Roman"/>
          <w:b/>
          <w:sz w:val="28"/>
          <w:szCs w:val="28"/>
          <w:lang w:val="kk-KZ"/>
        </w:rPr>
        <w:t>Утверждаю: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Директор КГУ 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«Общеобразовательная школа села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Жибек</w:t>
      </w:r>
      <w:proofErr w:type="spellEnd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жолы</w:t>
      </w:r>
      <w:proofErr w:type="spellEnd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отдела образования </w:t>
      </w:r>
      <w:proofErr w:type="gramStart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по</w:t>
      </w:r>
      <w:proofErr w:type="gramEnd"/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proofErr w:type="spellStart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Аршалынскому</w:t>
      </w:r>
      <w:proofErr w:type="spellEnd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району управления 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Образования </w:t>
      </w:r>
      <w:proofErr w:type="spellStart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>Акмолинской</w:t>
      </w:r>
      <w:proofErr w:type="spellEnd"/>
      <w:r w:rsidRPr="00325A65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области»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b/>
          <w:sz w:val="28"/>
          <w:szCs w:val="28"/>
        </w:rPr>
        <w:t>Жусупова</w:t>
      </w:r>
      <w:proofErr w:type="spellEnd"/>
      <w:r w:rsidRPr="00325A65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325A65" w:rsidRPr="00325A65" w:rsidRDefault="00325A65" w:rsidP="00325A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A6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25A65" w:rsidRDefault="00325A65" w:rsidP="0032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65" w:rsidRPr="00325A65" w:rsidRDefault="00325A65" w:rsidP="0032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65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325A65" w:rsidRPr="00325A65" w:rsidRDefault="00325A65" w:rsidP="0032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65">
        <w:rPr>
          <w:rFonts w:ascii="Times New Roman" w:hAnsi="Times New Roman" w:cs="Times New Roman"/>
          <w:b/>
          <w:sz w:val="28"/>
          <w:szCs w:val="28"/>
        </w:rPr>
        <w:t>О составлении списка на  льготное горячее питание  учащихся из категорий: сирота,  многодетных и малообеспеченных семей, из фонда Всеобуч на 2023-2024 учебный год.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   </w:t>
      </w:r>
    </w:p>
    <w:p w:rsidR="00325A65" w:rsidRPr="00325A65" w:rsidRDefault="00325A65" w:rsidP="00325A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"06" сентября 2023 года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К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ГУ «Общеобразовательная школа села Жибек жолы отдела образования управления образования Акмолинской области»</w:t>
      </w:r>
    </w:p>
    <w:p w:rsidR="00325A65" w:rsidRPr="00325A65" w:rsidRDefault="00325A65" w:rsidP="00325A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1. Коллегиальный орган в составе: </w:t>
      </w:r>
    </w:p>
    <w:p w:rsidR="00325A65" w:rsidRPr="00325A65" w:rsidRDefault="00325A65" w:rsidP="00325A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ru-RU"/>
        </w:rPr>
        <w:t>Жусупова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ru-RU"/>
        </w:rPr>
        <w:t xml:space="preserve"> М.Б. – председатель комиссии, директор школы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325A65" w:rsidRPr="00325A65" w:rsidRDefault="00325A65" w:rsidP="00325A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ru-RU"/>
        </w:rPr>
        <w:t>Нургалиева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ru-RU"/>
        </w:rPr>
        <w:t xml:space="preserve"> Н.К. – заместитель директора по воспитательной работе школы;</w:t>
      </w:r>
    </w:p>
    <w:p w:rsidR="00325A65" w:rsidRPr="00325A65" w:rsidRDefault="00325A65" w:rsidP="00325A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ru-RU"/>
        </w:rPr>
        <w:t>Жуманова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ru-RU"/>
        </w:rPr>
        <w:t xml:space="preserve"> К.А. – социальный педагог; </w:t>
      </w:r>
    </w:p>
    <w:p w:rsidR="00325A65" w:rsidRPr="00325A65" w:rsidRDefault="00325A65" w:rsidP="00325A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25A65">
        <w:rPr>
          <w:rFonts w:ascii="Times New Roman" w:hAnsi="Times New Roman" w:cs="Times New Roman"/>
          <w:sz w:val="28"/>
          <w:szCs w:val="28"/>
          <w:lang w:val="ru-RU"/>
        </w:rPr>
        <w:t>Ли А.Ш. – председатель попечительского совета;</w:t>
      </w:r>
    </w:p>
    <w:p w:rsidR="00325A65" w:rsidRPr="00325A65" w:rsidRDefault="00325A65" w:rsidP="00325A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                              (</w:t>
      </w:r>
      <w:r w:rsidRPr="00325A6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перечислить состав</w:t>
      </w:r>
      <w:proofErr w:type="gramStart"/>
      <w:r w:rsidRPr="00325A6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)(</w:t>
      </w:r>
      <w:proofErr w:type="gramEnd"/>
      <w:r w:rsidRPr="00325A6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Ф.И.О.)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0" w:name="z84"/>
      <w:bookmarkEnd w:id="0"/>
    </w:p>
    <w:p w:rsidR="00325A65" w:rsidRPr="00325A65" w:rsidRDefault="00325A65" w:rsidP="00325A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25A65" w:rsidRPr="00325A65" w:rsidRDefault="00325A65" w:rsidP="0032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 2. Коллегиальный орган, рассмотрев заявления с подтверждающими документами,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путем открытого голосования РЕШИЛ:</w:t>
      </w:r>
      <w:r w:rsidRPr="00325A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1) </w:t>
      </w:r>
      <w:r w:rsidRPr="00325A65">
        <w:rPr>
          <w:rFonts w:ascii="Times New Roman" w:hAnsi="Times New Roman" w:cs="Times New Roman"/>
          <w:sz w:val="28"/>
          <w:szCs w:val="28"/>
        </w:rPr>
        <w:t>Утвердить следующий список учащихся на льготное питание.</w:t>
      </w:r>
    </w:p>
    <w:tbl>
      <w:tblPr>
        <w:tblStyle w:val="a5"/>
        <w:tblW w:w="10481" w:type="dxa"/>
        <w:tblInd w:w="-1168" w:type="dxa"/>
        <w:tblLayout w:type="fixed"/>
        <w:tblLook w:val="04A0"/>
      </w:tblPr>
      <w:tblGrid>
        <w:gridCol w:w="850"/>
        <w:gridCol w:w="2269"/>
        <w:gridCol w:w="3676"/>
        <w:gridCol w:w="1843"/>
        <w:gridCol w:w="1843"/>
      </w:tblGrid>
      <w:tr w:rsidR="00325A65" w:rsidRPr="00325A65" w:rsidTr="00B71CC2">
        <w:trPr>
          <w:trHeight w:val="1215"/>
        </w:trPr>
        <w:tc>
          <w:tcPr>
            <w:tcW w:w="850" w:type="dxa"/>
            <w:hideMark/>
          </w:tcPr>
          <w:p w:rsidR="00325A65" w:rsidRPr="00325A65" w:rsidRDefault="00325A65" w:rsidP="00325A65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/</w:t>
            </w:r>
            <w:proofErr w:type="spellStart"/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69" w:type="dxa"/>
            <w:hideMark/>
          </w:tcPr>
          <w:p w:rsidR="00325A65" w:rsidRPr="00325A65" w:rsidRDefault="00325A65" w:rsidP="00325A65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Ф.И.О. заявителя</w:t>
            </w:r>
          </w:p>
        </w:tc>
        <w:tc>
          <w:tcPr>
            <w:tcW w:w="3676" w:type="dxa"/>
            <w:hideMark/>
          </w:tcPr>
          <w:p w:rsidR="00325A65" w:rsidRPr="00325A65" w:rsidRDefault="00325A65" w:rsidP="00325A65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Ф.И.О. обучающегося/воспитанника, класс</w:t>
            </w:r>
          </w:p>
        </w:tc>
        <w:tc>
          <w:tcPr>
            <w:tcW w:w="1843" w:type="dxa"/>
            <w:hideMark/>
          </w:tcPr>
          <w:p w:rsidR="00325A65" w:rsidRPr="00325A65" w:rsidRDefault="00325A65" w:rsidP="00325A65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Дата/номер заявления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Соц</w:t>
            </w:r>
            <w:proofErr w:type="gramStart"/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.с</w:t>
            </w:r>
            <w:proofErr w:type="gramEnd"/>
            <w:r w:rsidRPr="00325A6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татус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Жумагулова О.М.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Асет Санжар ,5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Власова А.А.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Бротд Д.Е.,9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Коваленко П.В., 9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Коваленко И.В.,7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Сидлецкая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Сидлецкий С.А.,7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Сидлецкая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Сидлецкий В.А.,8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Ногайбаева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Ногайбаева А.Д.,9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Ногайбаева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Ногайбаева М.Д.,5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Якуненко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Якуненко Ю.Р.,8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Якуненко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Якуненко В.Р.,5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Якуненко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Якуненко Т.Р.,10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Масалимов И.Е.,7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Кавецкий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Кавецкий М.А.,11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Кавецкий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Кавецкая Л.А.,9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Кавецкий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Кавецкий Ф.А.,8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sz w:val="28"/>
                <w:szCs w:val="28"/>
              </w:rPr>
            </w:pPr>
            <w:proofErr w:type="spellStart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Кавецкий</w:t>
            </w:r>
            <w:proofErr w:type="spellEnd"/>
            <w:r w:rsidRPr="00325A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Кавецкая М.А.,5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Акаев В.Н.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Майер В.М.,10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№17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Сирота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Арепьева И.А.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Арепьев И.С.,7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  <w:tr w:rsidR="00325A65" w:rsidRPr="00325A65" w:rsidTr="00B71CC2">
        <w:tc>
          <w:tcPr>
            <w:tcW w:w="850" w:type="dxa"/>
          </w:tcPr>
          <w:p w:rsidR="00325A65" w:rsidRPr="00325A65" w:rsidRDefault="00325A65" w:rsidP="00325A6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Арепьева И.А.</w:t>
            </w:r>
          </w:p>
        </w:tc>
        <w:tc>
          <w:tcPr>
            <w:tcW w:w="3676" w:type="dxa"/>
          </w:tcPr>
          <w:p w:rsidR="00325A65" w:rsidRPr="00325A65" w:rsidRDefault="00325A65" w:rsidP="00325A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5A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Арепьева М.С.,5 класс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05.09</w:t>
            </w:r>
            <w:r w:rsidRPr="00325A6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3" w:type="dxa"/>
          </w:tcPr>
          <w:p w:rsidR="00325A65" w:rsidRPr="00325A65" w:rsidRDefault="00325A65" w:rsidP="00325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Малообесп.</w:t>
            </w:r>
          </w:p>
        </w:tc>
      </w:tr>
    </w:tbl>
    <w:p w:rsidR="00325A65" w:rsidRPr="00325A65" w:rsidRDefault="00325A65" w:rsidP="0032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A65" w:rsidRPr="00325A65" w:rsidRDefault="00325A65" w:rsidP="00325A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5A65" w:rsidRPr="00325A65" w:rsidSect="001B6B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91B6E"/>
    <w:multiLevelType w:val="hybridMultilevel"/>
    <w:tmpl w:val="EF96D262"/>
    <w:lvl w:ilvl="0" w:tplc="4258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73766"/>
    <w:multiLevelType w:val="hybridMultilevel"/>
    <w:tmpl w:val="70B06A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AD"/>
    <w:rsid w:val="001B6B25"/>
    <w:rsid w:val="002234AD"/>
    <w:rsid w:val="00247972"/>
    <w:rsid w:val="00325A65"/>
    <w:rsid w:val="0044016D"/>
    <w:rsid w:val="004E0771"/>
    <w:rsid w:val="0072772C"/>
    <w:rsid w:val="00836929"/>
    <w:rsid w:val="00DD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3692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836929"/>
    <w:rPr>
      <w:rFonts w:ascii="Calibri" w:hAnsi="Calibri"/>
      <w:szCs w:val="21"/>
    </w:rPr>
  </w:style>
  <w:style w:type="table" w:styleId="a5">
    <w:name w:val="Table Grid"/>
    <w:basedOn w:val="a1"/>
    <w:uiPriority w:val="59"/>
    <w:rsid w:val="00325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5A65"/>
    <w:pPr>
      <w:ind w:left="720"/>
      <w:contextualSpacing/>
    </w:pPr>
  </w:style>
  <w:style w:type="paragraph" w:styleId="a7">
    <w:name w:val="No Spacing"/>
    <w:uiPriority w:val="1"/>
    <w:qFormat/>
    <w:rsid w:val="00325A65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3692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36929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Карина</cp:lastModifiedBy>
  <cp:revision>2</cp:revision>
  <dcterms:created xsi:type="dcterms:W3CDTF">2023-09-06T12:15:00Z</dcterms:created>
  <dcterms:modified xsi:type="dcterms:W3CDTF">2023-09-06T12:15:00Z</dcterms:modified>
</cp:coreProperties>
</file>