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DBF" w:rsidRDefault="005E2DBF" w:rsidP="005E2D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Весеннее торжество</w:t>
      </w:r>
    </w:p>
    <w:p w:rsidR="005E2DBF" w:rsidRDefault="005E2DBF" w:rsidP="005E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Традиционно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народное  гулянье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Наурыз-Мейрамы</w:t>
      </w:r>
      <w:proofErr w:type="spellEnd"/>
      <w:r>
        <w:rPr>
          <w:rFonts w:ascii="Times New Roman" w:hAnsi="Times New Roman" w:cs="Times New Roman"/>
          <w:sz w:val="28"/>
          <w:szCs w:val="28"/>
        </w:rPr>
        <w:t>»  прошло на территории Новоалександровской средней школы.</w:t>
      </w:r>
    </w:p>
    <w:p w:rsidR="005E2DBF" w:rsidRDefault="005E2DBF" w:rsidP="005E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 всему аулу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раздавалась музыка, слышались голоса детей и чувствовалось прекрасное настроение жителей.</w:t>
      </w:r>
    </w:p>
    <w:p w:rsidR="005E2DBF" w:rsidRDefault="005E2DBF" w:rsidP="005E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Учащиеся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школы  имени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Иманжусупа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Кутпанулы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Новоалександровской средней школы подготовили музыкальные номера, особенно всем заполнился     узбекский танец в исполнении ученицы 8 «а» класса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Байкеновой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Шугылы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E2DBF" w:rsidRDefault="005E2DBF" w:rsidP="005E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Не остались в стороне и учителя школы. Под руководством учителя технологии Носач Т.А.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были  подготовлены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блюда национальной русской кухни. Представлена национальная вышивка, утварь и предметы русского прикладного искусства.</w:t>
      </w:r>
    </w:p>
    <w:p w:rsidR="005E2DBF" w:rsidRDefault="005E2DBF" w:rsidP="005E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народном гулянье приняли участие учителя школы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И.Кутпанулы</w:t>
      </w:r>
      <w:proofErr w:type="spellEnd"/>
      <w:r>
        <w:rPr>
          <w:rFonts w:ascii="Times New Roman" w:hAnsi="Times New Roman" w:cs="Times New Roman"/>
          <w:sz w:val="28"/>
          <w:szCs w:val="28"/>
        </w:rPr>
        <w:t>, 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На празднике были представлены также угощения казахской национальности. Во всем многообразии блюд и угощений прослеживалось главное достоинство казахского народа- гостеприимство. </w:t>
      </w:r>
    </w:p>
    <w:p w:rsidR="005E2DBF" w:rsidRDefault="005E2DBF" w:rsidP="005E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превратилась на минуту в поселение из юрт, где готовили традиционное угощение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-коже, жарили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баурсаки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готовили плов и, конечно же, бешбармак.</w:t>
      </w:r>
    </w:p>
    <w:p w:rsidR="005E2DBF" w:rsidRDefault="005E2DBF" w:rsidP="005E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Праздник завершился национальными играми, которые подготовили учителя физкультуры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Терликпаев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5E2DBF" w:rsidRDefault="005E2DBF" w:rsidP="005E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Мы надеемся, что год, начатый щедро и весело, по народному поверью, так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завершиться. С праздником весеннего обновления!</w:t>
      </w:r>
    </w:p>
    <w:p w:rsidR="005E2DBF" w:rsidRDefault="005E2DBF" w:rsidP="005E2D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E2DBF" w:rsidRDefault="005E2DBF" w:rsidP="005E2D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воспитательной работе Мусина М.Б.</w:t>
      </w:r>
    </w:p>
    <w:p w:rsidR="005E2DBF" w:rsidRDefault="005E2DBF" w:rsidP="005E2D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E2DBF" w:rsidRDefault="005E2DBF" w:rsidP="005E2D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E2DBF" w:rsidRDefault="005E2DBF" w:rsidP="005E2D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E2DBF" w:rsidRDefault="005E2DBF" w:rsidP="005E2D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131E" w:rsidRDefault="002D131E">
      <w:bookmarkStart w:id="0" w:name="_GoBack"/>
      <w:bookmarkEnd w:id="0"/>
    </w:p>
    <w:sectPr w:rsidR="002D1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0A4"/>
    <w:rsid w:val="002D131E"/>
    <w:rsid w:val="005E2DBF"/>
    <w:rsid w:val="00A5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CDEBC-588B-4678-B292-FEE723D4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D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2018-04-02T03:14:00Z</dcterms:created>
  <dcterms:modified xsi:type="dcterms:W3CDTF">2018-04-02T03:14:00Z</dcterms:modified>
</cp:coreProperties>
</file>